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E4" w:rsidRPr="007B2441" w:rsidRDefault="00620000" w:rsidP="008B0DE4">
      <w:pPr>
        <w:spacing w:after="0"/>
        <w:jc w:val="center"/>
        <w:rPr>
          <w:rFonts w:ascii="Diploma" w:hAnsi="Diploma" w:cs="Times New Roman"/>
          <w:b/>
          <w:sz w:val="28"/>
        </w:rPr>
      </w:pPr>
      <w:r w:rsidRPr="007B2441">
        <w:rPr>
          <w:rFonts w:ascii="Invitation" w:hAnsi="Invitation" w:cs="Times New Roman"/>
          <w:b/>
          <w:sz w:val="56"/>
        </w:rPr>
        <w:t>God’s Great Plan (Discipleship)</w:t>
      </w:r>
      <w:r w:rsidR="00AA6CCA" w:rsidRPr="007B2441">
        <w:t xml:space="preserve"> </w:t>
      </w:r>
      <w:r w:rsidR="00AA6CCA" w:rsidRPr="007B2441">
        <w:rPr>
          <w:rFonts w:ascii="Invitation" w:hAnsi="Invitation" w:cs="Times New Roman"/>
          <w:b/>
          <w:sz w:val="32"/>
        </w:rPr>
        <w:t>Jer. 29:11; Mt. 29:18-20</w:t>
      </w:r>
    </w:p>
    <w:p w:rsidR="0016044F" w:rsidRPr="007B2441" w:rsidRDefault="0016044F" w:rsidP="0016044F">
      <w:pPr>
        <w:spacing w:after="0"/>
        <w:jc w:val="center"/>
        <w:rPr>
          <w:rFonts w:ascii="Invitation" w:hAnsi="Invitation" w:cs="Times New Roman"/>
          <w:b/>
          <w:sz w:val="36"/>
        </w:rPr>
      </w:pPr>
      <w:r w:rsidRPr="007B2441">
        <w:rPr>
          <w:rFonts w:ascii="Invitation" w:hAnsi="Invitation" w:cs="Times New Roman"/>
          <w:b/>
          <w:sz w:val="36"/>
        </w:rPr>
        <w:t xml:space="preserve">Guided Growth with Pastor Keith @ </w:t>
      </w:r>
      <w:proofErr w:type="gramStart"/>
      <w:r w:rsidRPr="007B2441">
        <w:rPr>
          <w:rFonts w:ascii="Invitation" w:hAnsi="Invitation" w:cs="Times New Roman"/>
          <w:b/>
          <w:sz w:val="36"/>
        </w:rPr>
        <w:t>CBC ,</w:t>
      </w:r>
      <w:proofErr w:type="gramEnd"/>
      <w:r w:rsidRPr="007B2441">
        <w:rPr>
          <w:rFonts w:ascii="Invitation" w:hAnsi="Invitation" w:cs="Times New Roman"/>
          <w:b/>
          <w:sz w:val="36"/>
        </w:rPr>
        <w:t xml:space="preserve">     Sunday, Oct. </w:t>
      </w:r>
      <w:r w:rsidR="00AC5D0A" w:rsidRPr="007B2441">
        <w:rPr>
          <w:rFonts w:ascii="Invitation" w:hAnsi="Invitation" w:cs="Times New Roman"/>
          <w:b/>
          <w:sz w:val="36"/>
        </w:rPr>
        <w:t>2</w:t>
      </w:r>
      <w:r w:rsidR="00620000" w:rsidRPr="007B2441">
        <w:rPr>
          <w:rFonts w:ascii="Invitation" w:hAnsi="Invitation" w:cs="Times New Roman"/>
          <w:b/>
          <w:sz w:val="36"/>
        </w:rPr>
        <w:t>9</w:t>
      </w:r>
      <w:r w:rsidR="00620000" w:rsidRPr="007B2441">
        <w:rPr>
          <w:rFonts w:ascii="Invitation" w:hAnsi="Invitation" w:cs="Times New Roman"/>
          <w:b/>
          <w:sz w:val="36"/>
          <w:vertAlign w:val="superscript"/>
        </w:rPr>
        <w:t>th</w:t>
      </w:r>
      <w:r w:rsidR="00620000" w:rsidRPr="007B2441">
        <w:rPr>
          <w:rFonts w:ascii="Invitation" w:hAnsi="Invitation" w:cs="Times New Roman"/>
          <w:b/>
          <w:sz w:val="36"/>
        </w:rPr>
        <w:t xml:space="preserve"> </w:t>
      </w:r>
      <w:r w:rsidR="00AC5D0A" w:rsidRPr="007B2441">
        <w:rPr>
          <w:rFonts w:ascii="Invitation" w:hAnsi="Invitation" w:cs="Times New Roman"/>
          <w:b/>
          <w:sz w:val="36"/>
        </w:rPr>
        <w:t xml:space="preserve"> </w:t>
      </w:r>
      <w:r w:rsidR="007347CB" w:rsidRPr="007B2441">
        <w:rPr>
          <w:rFonts w:ascii="Invitation" w:hAnsi="Invitation" w:cs="Times New Roman"/>
          <w:b/>
          <w:sz w:val="36"/>
        </w:rPr>
        <w:t xml:space="preserve"> </w:t>
      </w:r>
    </w:p>
    <w:p w:rsidR="00AA6CCA" w:rsidRPr="007B2441" w:rsidRDefault="00AA6CCA" w:rsidP="001604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2441">
        <w:rPr>
          <w:rFonts w:ascii="Times New Roman" w:hAnsi="Times New Roman" w:cs="Times New Roman"/>
          <w:b/>
          <w:sz w:val="24"/>
        </w:rPr>
        <w:t>God’s Great Commiss</w:t>
      </w:r>
      <w:bookmarkStart w:id="0" w:name="_GoBack"/>
      <w:bookmarkEnd w:id="0"/>
      <w:r w:rsidRPr="007B2441">
        <w:rPr>
          <w:rFonts w:ascii="Times New Roman" w:hAnsi="Times New Roman" w:cs="Times New Roman"/>
          <w:b/>
          <w:sz w:val="24"/>
        </w:rPr>
        <w:t>ion reveals His Great Passion and Plan!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0"/>
        </w:rPr>
      </w:pPr>
      <w:r w:rsidRPr="007B2441">
        <w:rPr>
          <w:rFonts w:ascii="Times New Roman" w:hAnsi="Times New Roman" w:cs="Times New Roman"/>
          <w:b/>
          <w:sz w:val="40"/>
        </w:rPr>
        <w:t xml:space="preserve">1. Salvation:  </w:t>
      </w:r>
      <w:r w:rsidRPr="007B2441">
        <w:rPr>
          <w:rFonts w:ascii="Times New Roman" w:hAnsi="Times New Roman" w:cs="Times New Roman"/>
          <w:b/>
        </w:rPr>
        <w:t>Mt 28:</w:t>
      </w:r>
      <w:proofErr w:type="gramStart"/>
      <w:r w:rsidRPr="007B2441">
        <w:rPr>
          <w:rFonts w:ascii="Times New Roman" w:hAnsi="Times New Roman" w:cs="Times New Roman"/>
          <w:b/>
        </w:rPr>
        <w:t xml:space="preserve">19  </w:t>
      </w:r>
      <w:r w:rsidRPr="007B2441">
        <w:rPr>
          <w:rFonts w:ascii="Invitation" w:hAnsi="Invitation" w:cs="Times New Roman"/>
          <w:b/>
          <w:sz w:val="24"/>
        </w:rPr>
        <w:t>“</w:t>
      </w:r>
      <w:proofErr w:type="gramEnd"/>
      <w:r w:rsidRPr="007B2441">
        <w:rPr>
          <w:rFonts w:ascii="Invitation" w:hAnsi="Invitation" w:cs="Times New Roman"/>
          <w:b/>
          <w:sz w:val="24"/>
        </w:rPr>
        <w:t>Go and teach all nations” “Go …and Preach the gospel”</w:t>
      </w:r>
      <w:r w:rsidRPr="007B2441">
        <w:rPr>
          <w:rFonts w:ascii="Times New Roman" w:hAnsi="Times New Roman" w:cs="Times New Roman"/>
          <w:b/>
          <w:sz w:val="24"/>
        </w:rPr>
        <w:t xml:space="preserve">   </w:t>
      </w:r>
      <w:r w:rsidRPr="007B2441">
        <w:rPr>
          <w:rFonts w:ascii="Times New Roman" w:hAnsi="Times New Roman" w:cs="Times New Roman"/>
          <w:b/>
          <w:sz w:val="20"/>
        </w:rPr>
        <w:t>Mk16:15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A. Initiates a relationship with God.  </w:t>
      </w:r>
      <w:proofErr w:type="spellStart"/>
      <w:r w:rsidRPr="007B2441">
        <w:rPr>
          <w:rFonts w:ascii="Times New Roman" w:hAnsi="Times New Roman" w:cs="Times New Roman"/>
          <w:b/>
          <w:sz w:val="28"/>
          <w:szCs w:val="28"/>
        </w:rPr>
        <w:t>Jn</w:t>
      </w:r>
      <w:proofErr w:type="spell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1:12; Gal. 4:4-6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B. Enables the power/presence of God’s </w:t>
      </w:r>
      <w:proofErr w:type="gramStart"/>
      <w:r w:rsidRPr="007B2441">
        <w:rPr>
          <w:rFonts w:ascii="Times New Roman" w:hAnsi="Times New Roman" w:cs="Times New Roman"/>
          <w:b/>
          <w:sz w:val="28"/>
          <w:szCs w:val="28"/>
        </w:rPr>
        <w:t>Spirit  Gal.</w:t>
      </w:r>
      <w:proofErr w:type="gram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4:6; </w:t>
      </w:r>
      <w:proofErr w:type="spellStart"/>
      <w:r w:rsidRPr="007B2441">
        <w:rPr>
          <w:rFonts w:ascii="Times New Roman" w:hAnsi="Times New Roman" w:cs="Times New Roman"/>
          <w:b/>
          <w:sz w:val="28"/>
          <w:szCs w:val="28"/>
        </w:rPr>
        <w:t>Jn</w:t>
      </w:r>
      <w:proofErr w:type="spell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16:13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C. Translates us into God’s Kingdom. Col. 1:12-14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>2. Baptism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“baptizing them in the name of the Father, Son, and Holy </w:t>
      </w:r>
      <w:proofErr w:type="gramStart"/>
      <w:r w:rsidRPr="007B2441">
        <w:rPr>
          <w:rFonts w:ascii="Invitation" w:hAnsi="Invitation" w:cs="Times New Roman"/>
          <w:b/>
          <w:sz w:val="24"/>
          <w:szCs w:val="28"/>
        </w:rPr>
        <w:t>Spirit”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28"/>
          <w:szCs w:val="28"/>
        </w:rPr>
        <w:t>Mt.</w:t>
      </w:r>
      <w:proofErr w:type="gram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29:19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“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baptizo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 xml:space="preserve">” is used in every Biblical reference to Baptism!   </w:t>
      </w:r>
      <w:r w:rsidRPr="007B2441">
        <w:rPr>
          <w:rFonts w:ascii="Times New Roman" w:hAnsi="Times New Roman" w:cs="Times New Roman"/>
          <w:b/>
          <w:i/>
          <w:sz w:val="24"/>
          <w:szCs w:val="28"/>
        </w:rPr>
        <w:t>“To immerse, make fully Wet.”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A6CCA" w:rsidRPr="007B2441" w:rsidRDefault="00AA6CCA" w:rsidP="00AA6C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“Sprinkle” (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rhantizo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 xml:space="preserve">) 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>or  “</w:t>
      </w:r>
      <w:proofErr w:type="gramEnd"/>
      <w:r w:rsidRPr="007B2441">
        <w:rPr>
          <w:rFonts w:ascii="Times New Roman" w:hAnsi="Times New Roman" w:cs="Times New Roman"/>
          <w:b/>
          <w:sz w:val="24"/>
          <w:szCs w:val="28"/>
        </w:rPr>
        <w:t>Poured” (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ekche’ō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>) are never used in scripture of baptism.</w:t>
      </w:r>
    </w:p>
    <w:p w:rsidR="00AA6CCA" w:rsidRPr="007B2441" w:rsidRDefault="00AA6CCA" w:rsidP="00AA6CCA">
      <w:pPr>
        <w:pStyle w:val="ListParagraph"/>
        <w:numPr>
          <w:ilvl w:val="0"/>
          <w:numId w:val="13"/>
        </w:numPr>
        <w:rPr>
          <w:rFonts w:ascii="Invitation" w:hAnsi="Invitation"/>
          <w:b/>
          <w:szCs w:val="28"/>
        </w:rPr>
      </w:pPr>
      <w:r w:rsidRPr="007B2441">
        <w:rPr>
          <w:b/>
          <w:sz w:val="28"/>
          <w:szCs w:val="28"/>
        </w:rPr>
        <w:t xml:space="preserve">Is an act of obedience!  </w:t>
      </w:r>
      <w:r w:rsidRPr="007B2441">
        <w:rPr>
          <w:b/>
        </w:rPr>
        <w:t>Mt. 10:32;</w:t>
      </w:r>
      <w:r w:rsidRPr="007B2441">
        <w:rPr>
          <w:b/>
          <w:sz w:val="28"/>
          <w:szCs w:val="28"/>
        </w:rPr>
        <w:t xml:space="preserve"> </w:t>
      </w:r>
      <w:r w:rsidRPr="007B2441">
        <w:rPr>
          <w:b/>
          <w:szCs w:val="28"/>
        </w:rPr>
        <w:t xml:space="preserve">1 Peter 3:21 </w:t>
      </w:r>
      <w:r w:rsidRPr="007B2441">
        <w:rPr>
          <w:rFonts w:ascii="Invitation" w:hAnsi="Invitation"/>
          <w:b/>
          <w:szCs w:val="28"/>
        </w:rPr>
        <w:t>“the answer of a clear conscience toward God”</w:t>
      </w:r>
    </w:p>
    <w:p w:rsidR="00AA6CCA" w:rsidRPr="007B2441" w:rsidRDefault="00AA6CCA" w:rsidP="00AA6CCA">
      <w:pPr>
        <w:pStyle w:val="ListParagraph"/>
        <w:numPr>
          <w:ilvl w:val="0"/>
          <w:numId w:val="13"/>
        </w:numPr>
        <w:rPr>
          <w:b/>
          <w:szCs w:val="28"/>
        </w:rPr>
      </w:pPr>
      <w:r w:rsidRPr="007B2441">
        <w:rPr>
          <w:b/>
          <w:sz w:val="28"/>
          <w:szCs w:val="28"/>
        </w:rPr>
        <w:t xml:space="preserve">Identifies us with Jesus Death, Burial, and Resurrection!  </w:t>
      </w:r>
      <w:r w:rsidRPr="007B2441">
        <w:rPr>
          <w:b/>
          <w:szCs w:val="28"/>
        </w:rPr>
        <w:t xml:space="preserve">Romans 6:3-4  </w:t>
      </w:r>
    </w:p>
    <w:p w:rsidR="00AA6CCA" w:rsidRPr="007B2441" w:rsidRDefault="00AA6CCA" w:rsidP="00AA6CCA">
      <w:pPr>
        <w:pStyle w:val="ListParagraph"/>
        <w:ind w:left="570"/>
        <w:jc w:val="center"/>
        <w:rPr>
          <w:rFonts w:ascii="Invitation" w:hAnsi="Invitation"/>
          <w:b/>
          <w:szCs w:val="28"/>
          <w:u w:val="single"/>
        </w:rPr>
      </w:pPr>
      <w:r w:rsidRPr="007B2441">
        <w:rPr>
          <w:rFonts w:ascii="Invitation" w:hAnsi="Invitation"/>
          <w:b/>
          <w:szCs w:val="28"/>
        </w:rPr>
        <w:t xml:space="preserve">“Know ye not, that so many of us as were baptized into Jesus Christ were baptized into his death? </w:t>
      </w:r>
      <w:proofErr w:type="gramStart"/>
      <w:r w:rsidRPr="007B2441">
        <w:rPr>
          <w:rFonts w:ascii="Invitation" w:hAnsi="Invitation"/>
          <w:b/>
          <w:szCs w:val="28"/>
        </w:rPr>
        <w:t>Therefore</w:t>
      </w:r>
      <w:proofErr w:type="gramEnd"/>
      <w:r w:rsidRPr="007B2441">
        <w:rPr>
          <w:rFonts w:ascii="Invitation" w:hAnsi="Invitation"/>
          <w:b/>
          <w:szCs w:val="28"/>
        </w:rPr>
        <w:t xml:space="preserve"> we are buried (associated) with him by baptism into death: that like as Christ was raised up from the dead by the glory of the Father, </w:t>
      </w:r>
      <w:r w:rsidRPr="007B2441">
        <w:rPr>
          <w:rFonts w:ascii="Invitation" w:hAnsi="Invitation"/>
          <w:b/>
          <w:szCs w:val="28"/>
          <w:u w:val="single"/>
        </w:rPr>
        <w:t>even so we also should walk in newness of life.”</w:t>
      </w:r>
    </w:p>
    <w:p w:rsidR="00AA6CCA" w:rsidRPr="007B2441" w:rsidRDefault="00AA6CCA" w:rsidP="00AA6CCA">
      <w:pPr>
        <w:pStyle w:val="ListParagraph"/>
        <w:ind w:left="570"/>
        <w:jc w:val="center"/>
        <w:rPr>
          <w:rFonts w:ascii="Invitation" w:hAnsi="Invitation"/>
          <w:szCs w:val="28"/>
        </w:rPr>
      </w:pPr>
    </w:p>
    <w:p w:rsidR="008B04B6" w:rsidRPr="007B2441" w:rsidRDefault="00AA6CCA" w:rsidP="00AA6CC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>3. Discipleship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441">
        <w:rPr>
          <w:rFonts w:ascii="Times New Roman" w:hAnsi="Times New Roman" w:cs="Times New Roman"/>
          <w:b/>
          <w:sz w:val="24"/>
          <w:szCs w:val="28"/>
        </w:rPr>
        <w:t>Mt. 28:20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7B2441">
        <w:rPr>
          <w:rFonts w:ascii="Invitation" w:hAnsi="Invitation" w:cs="Times New Roman"/>
          <w:b/>
          <w:sz w:val="24"/>
          <w:szCs w:val="28"/>
        </w:rPr>
        <w:t>“</w:t>
      </w:r>
      <w:proofErr w:type="gramEnd"/>
      <w:r w:rsidRPr="007B2441">
        <w:rPr>
          <w:rFonts w:ascii="Invitation" w:hAnsi="Invitation" w:cs="Times New Roman"/>
          <w:b/>
          <w:sz w:val="24"/>
          <w:szCs w:val="28"/>
        </w:rPr>
        <w:t>Teaching them to observe</w:t>
      </w:r>
      <w:r w:rsidRPr="007B2441">
        <w:rPr>
          <w:rFonts w:ascii="Times New Roman" w:hAnsi="Times New Roman" w:cs="Times New Roman"/>
          <w:b/>
          <w:szCs w:val="28"/>
        </w:rPr>
        <w:t xml:space="preserve"> 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all things I have </w:t>
      </w:r>
      <w:r w:rsidRPr="007B2441">
        <w:rPr>
          <w:rFonts w:ascii="Invitation" w:hAnsi="Invitation" w:cs="Times New Roman"/>
          <w:b/>
          <w:sz w:val="24"/>
          <w:szCs w:val="28"/>
          <w:u w:val="single"/>
        </w:rPr>
        <w:t xml:space="preserve">commanded </w:t>
      </w:r>
      <w:r w:rsidRPr="007B2441">
        <w:rPr>
          <w:rFonts w:ascii="Invitation" w:hAnsi="Invitation" w:cs="Times New Roman"/>
          <w:b/>
          <w:sz w:val="24"/>
          <w:szCs w:val="28"/>
        </w:rPr>
        <w:t>you.”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AA6CCA" w:rsidRPr="007B2441" w:rsidRDefault="008B04B6" w:rsidP="00AA6CC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AA6CCA" w:rsidRPr="007B244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AA6CCA" w:rsidRPr="007B2441">
        <w:rPr>
          <w:rFonts w:ascii="Times New Roman" w:hAnsi="Times New Roman" w:cs="Times New Roman"/>
          <w:b/>
          <w:sz w:val="24"/>
          <w:szCs w:val="28"/>
        </w:rPr>
        <w:t>Entellōmai</w:t>
      </w:r>
      <w:proofErr w:type="spellEnd"/>
      <w:r w:rsidR="00AA6CCA" w:rsidRPr="007B2441">
        <w:rPr>
          <w:rFonts w:ascii="Times New Roman" w:hAnsi="Times New Roman" w:cs="Times New Roman"/>
          <w:b/>
          <w:sz w:val="24"/>
          <w:szCs w:val="28"/>
        </w:rPr>
        <w:t xml:space="preserve">’: from </w:t>
      </w:r>
      <w:proofErr w:type="spellStart"/>
      <w:r w:rsidR="00AA6CCA" w:rsidRPr="007B2441">
        <w:rPr>
          <w:rFonts w:ascii="Times New Roman" w:hAnsi="Times New Roman" w:cs="Times New Roman"/>
          <w:b/>
          <w:sz w:val="24"/>
          <w:szCs w:val="28"/>
        </w:rPr>
        <w:t>en</w:t>
      </w:r>
      <w:proofErr w:type="spellEnd"/>
      <w:r w:rsidR="00AA6CCA" w:rsidRPr="007B2441">
        <w:rPr>
          <w:rFonts w:ascii="Times New Roman" w:hAnsi="Times New Roman" w:cs="Times New Roman"/>
          <w:b/>
          <w:sz w:val="24"/>
          <w:szCs w:val="28"/>
        </w:rPr>
        <w:t>: fixed position and telos: to set out for a definite point or goal!</w:t>
      </w:r>
    </w:p>
    <w:p w:rsidR="008B04B6" w:rsidRPr="007B2441" w:rsidRDefault="008B04B6" w:rsidP="008B04B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36"/>
          <w:szCs w:val="28"/>
        </w:rPr>
        <w:t xml:space="preserve">A. </w:t>
      </w:r>
      <w:r w:rsidR="00070181" w:rsidRPr="007B2441">
        <w:rPr>
          <w:rFonts w:ascii="Times New Roman" w:hAnsi="Times New Roman" w:cs="Times New Roman"/>
          <w:b/>
          <w:sz w:val="36"/>
          <w:szCs w:val="28"/>
        </w:rPr>
        <w:t xml:space="preserve">Discipleship involves </w:t>
      </w:r>
      <w:r w:rsidRPr="007B2441">
        <w:rPr>
          <w:rFonts w:ascii="Times New Roman" w:hAnsi="Times New Roman" w:cs="Times New Roman"/>
          <w:b/>
          <w:sz w:val="36"/>
          <w:szCs w:val="28"/>
        </w:rPr>
        <w:t>Orientation</w:t>
      </w:r>
    </w:p>
    <w:p w:rsidR="00376723" w:rsidRPr="007B2441" w:rsidRDefault="00070181" w:rsidP="008B04B6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B04B6" w:rsidRPr="007B244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8B04B6" w:rsidRPr="007B2441">
        <w:rPr>
          <w:rFonts w:ascii="Times New Roman" w:hAnsi="Times New Roman" w:cs="Times New Roman"/>
          <w:b/>
          <w:sz w:val="28"/>
          <w:szCs w:val="28"/>
        </w:rPr>
        <w:t xml:space="preserve">1) Who we are </w:t>
      </w:r>
      <w:r w:rsidR="008B04B6" w:rsidRPr="007B2441">
        <w:rPr>
          <w:rFonts w:ascii="Times New Roman" w:hAnsi="Times New Roman" w:cs="Times New Roman"/>
          <w:b/>
          <w:sz w:val="24"/>
          <w:szCs w:val="28"/>
        </w:rPr>
        <w:t xml:space="preserve">(In </w:t>
      </w:r>
      <w:proofErr w:type="gramStart"/>
      <w:r w:rsidR="008B04B6" w:rsidRPr="007B2441">
        <w:rPr>
          <w:rFonts w:ascii="Times New Roman" w:hAnsi="Times New Roman" w:cs="Times New Roman"/>
          <w:b/>
          <w:sz w:val="24"/>
          <w:szCs w:val="28"/>
        </w:rPr>
        <w:t>Christ)  2</w:t>
      </w:r>
      <w:proofErr w:type="gramEnd"/>
      <w:r w:rsidR="008B04B6" w:rsidRPr="007B2441">
        <w:rPr>
          <w:rFonts w:ascii="Times New Roman" w:hAnsi="Times New Roman" w:cs="Times New Roman"/>
          <w:b/>
          <w:sz w:val="24"/>
          <w:szCs w:val="28"/>
        </w:rPr>
        <w:t xml:space="preserve"> Cor. 5:17  </w:t>
      </w:r>
      <w:r w:rsidR="008B04B6" w:rsidRPr="007B2441">
        <w:rPr>
          <w:rFonts w:ascii="Invitation" w:hAnsi="Invitation" w:cs="Times New Roman"/>
          <w:b/>
          <w:sz w:val="24"/>
          <w:szCs w:val="28"/>
        </w:rPr>
        <w:t xml:space="preserve">“if any man be in Christ, he is a new creature: old things are </w:t>
      </w:r>
    </w:p>
    <w:p w:rsidR="008B04B6" w:rsidRPr="007B2441" w:rsidRDefault="00376723" w:rsidP="008B04B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Invitation" w:hAnsi="Invitation" w:cs="Times New Roman"/>
          <w:b/>
          <w:sz w:val="24"/>
          <w:szCs w:val="28"/>
        </w:rPr>
        <w:t xml:space="preserve">             </w:t>
      </w:r>
      <w:r w:rsidR="008B04B6" w:rsidRPr="007B2441">
        <w:rPr>
          <w:rFonts w:ascii="Invitation" w:hAnsi="Invitation" w:cs="Times New Roman"/>
          <w:b/>
          <w:sz w:val="24"/>
          <w:szCs w:val="28"/>
        </w:rPr>
        <w:t xml:space="preserve">passed away; </w:t>
      </w:r>
      <w:r w:rsidR="008B04B6" w:rsidRPr="007B2441">
        <w:rPr>
          <w:rFonts w:ascii="Times New Roman" w:hAnsi="Times New Roman" w:cs="Times New Roman"/>
          <w:sz w:val="24"/>
          <w:szCs w:val="28"/>
        </w:rPr>
        <w:t xml:space="preserve">(aorist tense: actively perishing through </w:t>
      </w:r>
      <w:proofErr w:type="gramStart"/>
      <w:r w:rsidR="008B04B6" w:rsidRPr="007B2441">
        <w:rPr>
          <w:rFonts w:ascii="Times New Roman" w:hAnsi="Times New Roman" w:cs="Times New Roman"/>
          <w:sz w:val="24"/>
          <w:szCs w:val="28"/>
        </w:rPr>
        <w:t>neglect)</w:t>
      </w:r>
      <w:r w:rsidR="008B04B6"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B04B6" w:rsidRPr="007B2441">
        <w:rPr>
          <w:rFonts w:ascii="Invitation" w:hAnsi="Invitation" w:cs="Times New Roman"/>
          <w:b/>
          <w:sz w:val="24"/>
          <w:szCs w:val="28"/>
        </w:rPr>
        <w:t>behold</w:t>
      </w:r>
      <w:proofErr w:type="gramEnd"/>
      <w:r w:rsidR="008B04B6" w:rsidRPr="007B2441">
        <w:rPr>
          <w:rFonts w:ascii="Invitation" w:hAnsi="Invitation" w:cs="Times New Roman"/>
          <w:b/>
          <w:sz w:val="24"/>
          <w:szCs w:val="28"/>
        </w:rPr>
        <w:t>, all things are become new.”</w:t>
      </w:r>
      <w:r w:rsidR="008B04B6" w:rsidRPr="007B244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B04B6" w:rsidRPr="007B2441" w:rsidRDefault="008B04B6" w:rsidP="008B04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Pr="007B2441">
        <w:rPr>
          <w:rFonts w:ascii="Times New Roman" w:hAnsi="Times New Roman" w:cs="Times New Roman"/>
          <w:sz w:val="24"/>
          <w:szCs w:val="28"/>
        </w:rPr>
        <w:t>(Perfect tense: already done by God! 1 Jn. 3:1-3)</w:t>
      </w:r>
    </w:p>
    <w:p w:rsidR="008B04B6" w:rsidRPr="007B2441" w:rsidRDefault="008B04B6" w:rsidP="00070181">
      <w:pPr>
        <w:pStyle w:val="ListParagraph"/>
        <w:numPr>
          <w:ilvl w:val="0"/>
          <w:numId w:val="16"/>
        </w:numPr>
        <w:rPr>
          <w:szCs w:val="28"/>
        </w:rPr>
      </w:pPr>
      <w:r w:rsidRPr="007B2441">
        <w:rPr>
          <w:b/>
          <w:szCs w:val="28"/>
        </w:rPr>
        <w:t xml:space="preserve">Redeemed / </w:t>
      </w:r>
      <w:r w:rsidR="007B2441" w:rsidRPr="007B2441">
        <w:rPr>
          <w:b/>
          <w:i/>
          <w:szCs w:val="28"/>
          <w:u w:val="single"/>
        </w:rPr>
        <w:t>__________</w:t>
      </w:r>
      <w:r w:rsidRPr="007B2441">
        <w:rPr>
          <w:szCs w:val="28"/>
        </w:rPr>
        <w:t xml:space="preserve"> 2 Cor </w:t>
      </w:r>
      <w:proofErr w:type="gramStart"/>
      <w:r w:rsidRPr="007B2441">
        <w:rPr>
          <w:szCs w:val="28"/>
        </w:rPr>
        <w:t xml:space="preserve">5:18  </w:t>
      </w:r>
      <w:r w:rsidRPr="007B2441">
        <w:rPr>
          <w:rFonts w:ascii="Invitation" w:hAnsi="Invitation"/>
          <w:b/>
          <w:szCs w:val="28"/>
        </w:rPr>
        <w:t>“</w:t>
      </w:r>
      <w:proofErr w:type="gramEnd"/>
      <w:r w:rsidRPr="007B2441">
        <w:rPr>
          <w:rFonts w:ascii="Invitation" w:hAnsi="Invitation"/>
          <w:b/>
          <w:szCs w:val="28"/>
        </w:rPr>
        <w:t xml:space="preserve">all things are of God, who hath </w:t>
      </w:r>
      <w:r w:rsidRPr="007B2441">
        <w:rPr>
          <w:rFonts w:ascii="Invitation" w:hAnsi="Invitation"/>
          <w:b/>
          <w:szCs w:val="28"/>
          <w:u w:val="single"/>
        </w:rPr>
        <w:t>reconciled us</w:t>
      </w:r>
      <w:r w:rsidRPr="007B2441">
        <w:rPr>
          <w:rFonts w:ascii="Invitation" w:hAnsi="Invitation"/>
          <w:b/>
          <w:szCs w:val="28"/>
        </w:rPr>
        <w:t xml:space="preserve"> </w:t>
      </w:r>
      <w:r w:rsidRPr="007B2441">
        <w:rPr>
          <w:b/>
          <w:szCs w:val="28"/>
        </w:rPr>
        <w:t>(</w:t>
      </w:r>
      <w:proofErr w:type="spellStart"/>
      <w:r w:rsidRPr="007B2441">
        <w:rPr>
          <w:szCs w:val="28"/>
        </w:rPr>
        <w:t>Katallas’sō</w:t>
      </w:r>
      <w:proofErr w:type="spellEnd"/>
      <w:r w:rsidRPr="007B2441">
        <w:rPr>
          <w:szCs w:val="28"/>
        </w:rPr>
        <w:t xml:space="preserve">: </w:t>
      </w:r>
    </w:p>
    <w:p w:rsidR="008B04B6" w:rsidRPr="007B2441" w:rsidRDefault="007B2441" w:rsidP="008B04B6">
      <w:pPr>
        <w:pStyle w:val="ListParagraph"/>
        <w:ind w:left="660"/>
        <w:rPr>
          <w:rFonts w:ascii="Invitation" w:hAnsi="Invitation"/>
          <w:b/>
          <w:szCs w:val="28"/>
        </w:rPr>
      </w:pPr>
      <w:r w:rsidRPr="007B2441">
        <w:rPr>
          <w:szCs w:val="28"/>
        </w:rPr>
        <w:t>__________</w:t>
      </w:r>
      <w:r w:rsidR="008B04B6" w:rsidRPr="007B2441">
        <w:rPr>
          <w:szCs w:val="28"/>
        </w:rPr>
        <w:t xml:space="preserve"> changed!) </w:t>
      </w:r>
      <w:r w:rsidR="008B04B6" w:rsidRPr="007B2441">
        <w:rPr>
          <w:rFonts w:ascii="Invitation" w:hAnsi="Invitation"/>
          <w:b/>
          <w:szCs w:val="28"/>
        </w:rPr>
        <w:t>to himself by Jesus Christ,</w:t>
      </w:r>
      <w:r w:rsidR="008B04B6" w:rsidRPr="007B2441">
        <w:rPr>
          <w:szCs w:val="28"/>
        </w:rPr>
        <w:t xml:space="preserve"> </w:t>
      </w:r>
      <w:r w:rsidR="008B04B6" w:rsidRPr="007B2441">
        <w:rPr>
          <w:rFonts w:ascii="Invitation" w:hAnsi="Invitation"/>
          <w:b/>
          <w:szCs w:val="28"/>
        </w:rPr>
        <w:t>and hath given to us the ministry of reconciliation”</w:t>
      </w:r>
    </w:p>
    <w:p w:rsidR="008B04B6" w:rsidRPr="007B2441" w:rsidRDefault="008B04B6" w:rsidP="008B04B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070181"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b) </w:t>
      </w:r>
      <w:r w:rsidR="007B2441" w:rsidRPr="007B2441">
        <w:rPr>
          <w:rFonts w:ascii="Times New Roman" w:hAnsi="Times New Roman" w:cs="Times New Roman"/>
          <w:b/>
          <w:i/>
          <w:sz w:val="24"/>
          <w:szCs w:val="28"/>
          <w:u w:val="single"/>
        </w:rPr>
        <w:t>___________</w:t>
      </w:r>
      <w:r w:rsidRPr="007B2441">
        <w:rPr>
          <w:rFonts w:ascii="Times New Roman" w:hAnsi="Times New Roman" w:cs="Times New Roman"/>
          <w:b/>
          <w:sz w:val="24"/>
          <w:szCs w:val="28"/>
        </w:rPr>
        <w:t>Sons and daughters.   (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Jn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 xml:space="preserve"> 1:12; 2 Cor 6:18;</w:t>
      </w:r>
      <w:r w:rsidRPr="007B2441">
        <w:t xml:space="preserve"> </w:t>
      </w:r>
      <w:r w:rsidRPr="007B2441">
        <w:rPr>
          <w:rFonts w:ascii="Times New Roman" w:hAnsi="Times New Roman" w:cs="Times New Roman"/>
          <w:b/>
          <w:sz w:val="24"/>
          <w:szCs w:val="28"/>
        </w:rPr>
        <w:t>Eph. 2:18,19)</w:t>
      </w:r>
    </w:p>
    <w:p w:rsidR="008B04B6" w:rsidRPr="007B2441" w:rsidRDefault="008B04B6" w:rsidP="008B04B6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070181"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c)  </w:t>
      </w:r>
      <w:r w:rsidR="007B2441" w:rsidRPr="007B2441">
        <w:rPr>
          <w:rFonts w:ascii="Times New Roman" w:hAnsi="Times New Roman" w:cs="Times New Roman"/>
          <w:b/>
          <w:i/>
          <w:sz w:val="24"/>
          <w:szCs w:val="28"/>
          <w:u w:val="single"/>
        </w:rPr>
        <w:t>_________________</w:t>
      </w:r>
      <w:r w:rsidRPr="007B2441">
        <w:rPr>
          <w:rFonts w:ascii="Times New Roman" w:hAnsi="Times New Roman" w:cs="Times New Roman"/>
          <w:b/>
          <w:i/>
          <w:sz w:val="24"/>
          <w:szCs w:val="28"/>
          <w:u w:val="single"/>
        </w:rPr>
        <w:t>: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2 Cor. 5:20 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7B2441">
        <w:rPr>
          <w:rFonts w:ascii="Invitation" w:hAnsi="Invitation" w:cs="Times New Roman"/>
          <w:b/>
          <w:sz w:val="24"/>
          <w:szCs w:val="28"/>
        </w:rPr>
        <w:t>“</w:t>
      </w:r>
      <w:proofErr w:type="gramEnd"/>
      <w:r w:rsidRPr="007B2441">
        <w:rPr>
          <w:rFonts w:ascii="Invitation" w:hAnsi="Invitation" w:cs="Times New Roman"/>
          <w:b/>
          <w:sz w:val="24"/>
          <w:szCs w:val="28"/>
        </w:rPr>
        <w:t>now we are ambassadors for Christ.”</w:t>
      </w:r>
    </w:p>
    <w:p w:rsidR="008B04B6" w:rsidRPr="007B2441" w:rsidRDefault="008B04B6" w:rsidP="008B04B6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070181"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d) Enemies of </w:t>
      </w:r>
      <w:r w:rsidR="007B2441" w:rsidRPr="007B2441">
        <w:rPr>
          <w:rFonts w:ascii="Times New Roman" w:hAnsi="Times New Roman" w:cs="Times New Roman"/>
          <w:b/>
          <w:i/>
          <w:sz w:val="24"/>
          <w:szCs w:val="28"/>
          <w:u w:val="single"/>
        </w:rPr>
        <w:t>___________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!  1 Peter 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 xml:space="preserve">5:8  </w:t>
      </w:r>
      <w:r w:rsidRPr="007B2441">
        <w:rPr>
          <w:rFonts w:ascii="Invitation" w:hAnsi="Invitation" w:cs="Times New Roman"/>
          <w:b/>
          <w:sz w:val="24"/>
          <w:szCs w:val="28"/>
        </w:rPr>
        <w:t>“</w:t>
      </w:r>
      <w:proofErr w:type="gramEnd"/>
      <w:r w:rsidRPr="007B2441">
        <w:rPr>
          <w:rFonts w:ascii="Invitation" w:hAnsi="Invitation" w:cs="Times New Roman"/>
          <w:b/>
          <w:sz w:val="24"/>
          <w:szCs w:val="28"/>
        </w:rPr>
        <w:t>Your adversary the devil…”</w:t>
      </w:r>
    </w:p>
    <w:p w:rsidR="00376723" w:rsidRPr="007B2441" w:rsidRDefault="00070181" w:rsidP="00376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723" w:rsidRPr="007B2441">
        <w:rPr>
          <w:rFonts w:ascii="Times New Roman" w:hAnsi="Times New Roman" w:cs="Times New Roman"/>
          <w:b/>
          <w:sz w:val="28"/>
          <w:szCs w:val="28"/>
        </w:rPr>
        <w:t xml:space="preserve">  2) Where we are!   </w:t>
      </w:r>
    </w:p>
    <w:p w:rsidR="00070181" w:rsidRPr="007B2441" w:rsidRDefault="00376723" w:rsidP="00376723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a) In </w:t>
      </w:r>
      <w:r w:rsidRPr="007B2441">
        <w:rPr>
          <w:rFonts w:ascii="Times New Roman" w:hAnsi="Times New Roman" w:cs="Times New Roman"/>
          <w:b/>
          <w:i/>
          <w:sz w:val="24"/>
          <w:szCs w:val="28"/>
          <w:u w:val="single"/>
        </w:rPr>
        <w:t>enemy</w:t>
      </w:r>
      <w:r w:rsidRPr="007B2441">
        <w:rPr>
          <w:rFonts w:ascii="Times New Roman" w:hAnsi="Times New Roman" w:cs="Times New Roman"/>
          <w:b/>
          <w:sz w:val="24"/>
          <w:szCs w:val="28"/>
        </w:rPr>
        <w:t xml:space="preserve"> territory! (1Jn 2:15; Eph. 6:10-18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="00070181" w:rsidRPr="007B2441">
        <w:rPr>
          <w:rFonts w:ascii="Times New Roman" w:hAnsi="Times New Roman" w:cs="Times New Roman"/>
          <w:b/>
          <w:sz w:val="24"/>
          <w:szCs w:val="28"/>
        </w:rPr>
        <w:t xml:space="preserve"> 2</w:t>
      </w:r>
      <w:proofErr w:type="gramEnd"/>
      <w:r w:rsidR="00070181" w:rsidRPr="007B2441">
        <w:rPr>
          <w:rFonts w:ascii="Times New Roman" w:hAnsi="Times New Roman" w:cs="Times New Roman"/>
          <w:b/>
          <w:sz w:val="24"/>
          <w:szCs w:val="28"/>
        </w:rPr>
        <w:t xml:space="preserve"> Tim. 2:3,4 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“No man that </w:t>
      </w:r>
      <w:proofErr w:type="spellStart"/>
      <w:r w:rsidRPr="007B2441">
        <w:rPr>
          <w:rFonts w:ascii="Invitation" w:hAnsi="Invitation" w:cs="Times New Roman"/>
          <w:b/>
          <w:sz w:val="24"/>
          <w:szCs w:val="28"/>
        </w:rPr>
        <w:t>warreth</w:t>
      </w:r>
      <w:proofErr w:type="spellEnd"/>
      <w:r w:rsidRPr="007B2441">
        <w:rPr>
          <w:rFonts w:ascii="Invitation" w:hAnsi="Invitation" w:cs="Times New Roman"/>
          <w:b/>
          <w:sz w:val="24"/>
          <w:szCs w:val="28"/>
        </w:rPr>
        <w:t xml:space="preserve"> </w:t>
      </w:r>
      <w:proofErr w:type="spellStart"/>
      <w:r w:rsidRPr="007B2441">
        <w:rPr>
          <w:rFonts w:ascii="Invitation" w:hAnsi="Invitation" w:cs="Times New Roman"/>
          <w:b/>
          <w:sz w:val="24"/>
          <w:szCs w:val="28"/>
        </w:rPr>
        <w:t>entangleth</w:t>
      </w:r>
      <w:proofErr w:type="spellEnd"/>
      <w:r w:rsidRPr="007B2441">
        <w:rPr>
          <w:rFonts w:ascii="Invitation" w:hAnsi="Invitation" w:cs="Times New Roman"/>
          <w:b/>
          <w:sz w:val="24"/>
          <w:szCs w:val="28"/>
        </w:rPr>
        <w:t xml:space="preserve"> </w:t>
      </w:r>
    </w:p>
    <w:p w:rsidR="00376723" w:rsidRPr="007B2441" w:rsidRDefault="00070181" w:rsidP="00376723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Invitation" w:hAnsi="Invitation" w:cs="Times New Roman"/>
          <w:b/>
          <w:sz w:val="24"/>
          <w:szCs w:val="28"/>
        </w:rPr>
        <w:t xml:space="preserve">                    </w:t>
      </w:r>
      <w:r w:rsidR="00376723" w:rsidRPr="007B2441">
        <w:rPr>
          <w:rFonts w:ascii="Invitation" w:hAnsi="Invitation" w:cs="Times New Roman"/>
          <w:b/>
          <w:sz w:val="24"/>
          <w:szCs w:val="28"/>
        </w:rPr>
        <w:t xml:space="preserve">himself with the affairs of this life; that he may please him who hath chosen him to be a soldier.” </w:t>
      </w:r>
    </w:p>
    <w:p w:rsidR="00070181" w:rsidRPr="007B2441" w:rsidRDefault="00070181" w:rsidP="00070181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b) With others!  Heb. 10:24-25; 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Eph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 xml:space="preserve"> 2:19 </w:t>
      </w:r>
      <w:proofErr w:type="gramStart"/>
      <w:r w:rsidRPr="007B244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  “</w:t>
      </w:r>
      <w:proofErr w:type="gramEnd"/>
      <w:r w:rsidRPr="007B2441">
        <w:rPr>
          <w:rFonts w:ascii="Invitation" w:hAnsi="Invitation" w:cs="Times New Roman"/>
          <w:b/>
          <w:sz w:val="24"/>
          <w:szCs w:val="28"/>
        </w:rPr>
        <w:t xml:space="preserve">Now therefore ye are no more strangers and foreigners, but 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Invitation" w:hAnsi="Invitation" w:cs="Times New Roman"/>
          <w:b/>
          <w:sz w:val="24"/>
          <w:szCs w:val="28"/>
        </w:rPr>
        <w:t xml:space="preserve">                     fellow-citizens with the saints, and of the household of </w:t>
      </w:r>
      <w:proofErr w:type="gramStart"/>
      <w:r w:rsidRPr="007B2441">
        <w:rPr>
          <w:rFonts w:ascii="Invitation" w:hAnsi="Invitation" w:cs="Times New Roman"/>
          <w:b/>
          <w:sz w:val="24"/>
          <w:szCs w:val="28"/>
        </w:rPr>
        <w:t xml:space="preserve">God”   </w:t>
      </w:r>
      <w:proofErr w:type="gramEnd"/>
      <w:r w:rsidRPr="007B2441">
        <w:rPr>
          <w:rFonts w:ascii="Times New Roman" w:hAnsi="Times New Roman" w:cs="Times New Roman"/>
          <w:b/>
          <w:sz w:val="28"/>
          <w:szCs w:val="28"/>
        </w:rPr>
        <w:t>We’re not alone!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 xml:space="preserve">  B. Discipleship involves Education:</w:t>
      </w:r>
    </w:p>
    <w:p w:rsidR="00070181" w:rsidRPr="007B2441" w:rsidRDefault="00070181" w:rsidP="00070181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   1) Every Child must be fed &amp; trained.    1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 </w:t>
      </w:r>
      <w:r w:rsidRPr="007B2441">
        <w:rPr>
          <w:rFonts w:ascii="Times New Roman" w:hAnsi="Times New Roman" w:cs="Times New Roman"/>
          <w:b/>
          <w:sz w:val="24"/>
          <w:szCs w:val="28"/>
        </w:rPr>
        <w:t>Pt 2:2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  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   2) Every “Citizen” must learn the Laws of the Land.</w:t>
      </w:r>
      <w:r w:rsidRPr="007B2441">
        <w:rPr>
          <w:rFonts w:ascii="Invitation" w:hAnsi="Invitation" w:cs="Times New Roman"/>
          <w:b/>
          <w:sz w:val="28"/>
          <w:szCs w:val="28"/>
        </w:rPr>
        <w:t xml:space="preserve">  </w:t>
      </w:r>
      <w:r w:rsidRPr="007B2441">
        <w:rPr>
          <w:rFonts w:ascii="Times New Roman" w:hAnsi="Times New Roman" w:cs="Times New Roman"/>
          <w:b/>
          <w:sz w:val="24"/>
          <w:szCs w:val="28"/>
        </w:rPr>
        <w:t>(Phil. 3:20; Col. 1:13)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   3) Every Soldier must learn his responsibilities. (2 Tim. 2:1-4)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4) Every Athlete must train to Win.      </w:t>
      </w:r>
      <w:r w:rsidRPr="007B2441">
        <w:rPr>
          <w:rFonts w:ascii="Times New Roman" w:hAnsi="Times New Roman" w:cs="Times New Roman"/>
          <w:b/>
          <w:sz w:val="24"/>
          <w:szCs w:val="28"/>
        </w:rPr>
        <w:t>2 Tim. 2:5; 1 Cor. 9:24-27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070181" w:rsidRPr="007B2441" w:rsidRDefault="00070181" w:rsidP="000701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C. Discipleship involves </w:t>
      </w:r>
      <w:r w:rsidR="007B2441" w:rsidRPr="007B2441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2441">
        <w:rPr>
          <w:rFonts w:ascii="Times New Roman" w:hAnsi="Times New Roman" w:cs="Times New Roman"/>
          <w:b/>
          <w:sz w:val="24"/>
          <w:szCs w:val="28"/>
        </w:rPr>
        <w:t>2 Chr. 12:14</w:t>
      </w:r>
    </w:p>
    <w:p w:rsidR="00070181" w:rsidRPr="007B2441" w:rsidRDefault="00070181" w:rsidP="00070181">
      <w:pPr>
        <w:spacing w:after="0" w:line="240" w:lineRule="auto"/>
        <w:rPr>
          <w:rFonts w:ascii="Invitation" w:hAnsi="Invitatio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7B2441">
        <w:rPr>
          <w:rFonts w:ascii="Invitation" w:hAnsi="Invitation" w:cs="Times New Roman"/>
          <w:b/>
          <w:sz w:val="28"/>
          <w:szCs w:val="28"/>
        </w:rPr>
        <w:t>“Rehoboam did evil, because he prepared not his heart to seek the LORD.”</w:t>
      </w:r>
    </w:p>
    <w:p w:rsidR="00471868" w:rsidRPr="007B2441" w:rsidRDefault="00471868" w:rsidP="00471868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Conclusion:  </w:t>
      </w:r>
      <w:r w:rsidRPr="007B2441">
        <w:rPr>
          <w:rFonts w:ascii="Times New Roman" w:hAnsi="Times New Roman" w:cs="Times New Roman"/>
          <w:b/>
          <w:sz w:val="24"/>
          <w:szCs w:val="28"/>
        </w:rPr>
        <w:t>Mt 28:19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 “Teaching them to observe all things Whatsoever I have commanded you.”</w:t>
      </w:r>
    </w:p>
    <w:p w:rsidR="00471868" w:rsidRPr="007B2441" w:rsidRDefault="00471868" w:rsidP="0047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“Commanded” here is </w:t>
      </w:r>
      <w:proofErr w:type="spellStart"/>
      <w:r w:rsidRPr="007B2441">
        <w:rPr>
          <w:rFonts w:ascii="Times New Roman" w:hAnsi="Times New Roman" w:cs="Times New Roman"/>
          <w:b/>
          <w:sz w:val="28"/>
          <w:szCs w:val="28"/>
        </w:rPr>
        <w:t>Entellōmai</w:t>
      </w:r>
      <w:proofErr w:type="spellEnd"/>
      <w:r w:rsidRPr="007B2441">
        <w:rPr>
          <w:rFonts w:ascii="Times New Roman" w:hAnsi="Times New Roman" w:cs="Times New Roman"/>
          <w:b/>
          <w:sz w:val="28"/>
          <w:szCs w:val="28"/>
        </w:rPr>
        <w:t>’: Which means to start out from a fixed position and set out for a definite goal!</w:t>
      </w:r>
    </w:p>
    <w:p w:rsidR="00471868" w:rsidRPr="007B2441" w:rsidRDefault="00471868" w:rsidP="00471868">
      <w:pPr>
        <w:spacing w:after="0" w:line="240" w:lineRule="auto"/>
        <w:rPr>
          <w:rFonts w:ascii="Invitation" w:hAnsi="Invitatio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God has some “definite” goals for you!  </w:t>
      </w:r>
      <w:r w:rsidRPr="007B2441">
        <w:rPr>
          <w:rFonts w:ascii="Times New Roman" w:hAnsi="Times New Roman" w:cs="Times New Roman"/>
          <w:b/>
          <w:sz w:val="24"/>
          <w:szCs w:val="28"/>
        </w:rPr>
        <w:t>Jer. 29:11</w:t>
      </w:r>
      <w:r w:rsidRPr="007B2441">
        <w:rPr>
          <w:rFonts w:ascii="Invitation" w:hAnsi="Invitation" w:cs="Times New Roman"/>
          <w:b/>
          <w:sz w:val="24"/>
          <w:szCs w:val="28"/>
        </w:rPr>
        <w:t xml:space="preserve"> “to give you an expected end”</w:t>
      </w:r>
    </w:p>
    <w:p w:rsidR="00471868" w:rsidRPr="007B2441" w:rsidRDefault="00471868" w:rsidP="0047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>But you won’t just stumble upon them!</w:t>
      </w:r>
    </w:p>
    <w:p w:rsidR="00471868" w:rsidRPr="007B2441" w:rsidRDefault="00471868" w:rsidP="004718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Christ’s “commands” are our road map to God’s path of Purpose and Peace!    </w:t>
      </w:r>
      <w:r w:rsidRPr="007B2441">
        <w:rPr>
          <w:rFonts w:ascii="Times New Roman" w:hAnsi="Times New Roman" w:cs="Times New Roman"/>
          <w:b/>
          <w:sz w:val="20"/>
          <w:szCs w:val="28"/>
        </w:rPr>
        <w:t>(Ps. 16:11; 119:165)</w:t>
      </w:r>
    </w:p>
    <w:p w:rsidR="00471868" w:rsidRPr="007B2441" w:rsidRDefault="00471868" w:rsidP="00471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2441">
        <w:rPr>
          <w:rFonts w:ascii="Times New Roman" w:hAnsi="Times New Roman" w:cs="Times New Roman"/>
          <w:b/>
          <w:sz w:val="24"/>
          <w:szCs w:val="28"/>
        </w:rPr>
        <w:t xml:space="preserve"> “Sin” (</w:t>
      </w:r>
      <w:proofErr w:type="spellStart"/>
      <w:r w:rsidRPr="007B2441">
        <w:rPr>
          <w:rFonts w:ascii="Times New Roman" w:hAnsi="Times New Roman" w:cs="Times New Roman"/>
          <w:b/>
          <w:sz w:val="24"/>
          <w:szCs w:val="28"/>
        </w:rPr>
        <w:t>hamartanō</w:t>
      </w:r>
      <w:proofErr w:type="spellEnd"/>
      <w:r w:rsidRPr="007B2441">
        <w:rPr>
          <w:rFonts w:ascii="Times New Roman" w:hAnsi="Times New Roman" w:cs="Times New Roman"/>
          <w:b/>
          <w:sz w:val="24"/>
          <w:szCs w:val="28"/>
        </w:rPr>
        <w:t>) literally means: “to miss the mark, and so not obtain the prize!”</w:t>
      </w:r>
    </w:p>
    <w:p w:rsidR="00471868" w:rsidRPr="007B2441" w:rsidRDefault="00471868" w:rsidP="0047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Satan (the thief of Jn. 10:10) uses “sin” to distract us from God’s goals </w:t>
      </w:r>
      <w:r w:rsidRPr="007B2441">
        <w:rPr>
          <w:rFonts w:ascii="Times New Roman" w:hAnsi="Times New Roman" w:cs="Times New Roman"/>
          <w:b/>
          <w:i/>
          <w:sz w:val="28"/>
          <w:szCs w:val="28"/>
        </w:rPr>
        <w:t>(usually by pursuing our own)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 so that we won’t “share the prize”.  </w:t>
      </w:r>
    </w:p>
    <w:p w:rsidR="00471868" w:rsidRPr="007B2441" w:rsidRDefault="00471868" w:rsidP="0047186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>He does this through:</w:t>
      </w:r>
    </w:p>
    <w:p w:rsidR="00471868" w:rsidRPr="007B2441" w:rsidRDefault="00471868" w:rsidP="002447B6">
      <w:pPr>
        <w:pStyle w:val="ListParagraph"/>
        <w:numPr>
          <w:ilvl w:val="0"/>
          <w:numId w:val="17"/>
        </w:numPr>
        <w:ind w:left="360"/>
        <w:rPr>
          <w:rFonts w:ascii="Invitation" w:hAnsi="Invitation"/>
          <w:b/>
          <w:szCs w:val="28"/>
        </w:rPr>
      </w:pPr>
      <w:proofErr w:type="gramStart"/>
      <w:r w:rsidRPr="007B2441">
        <w:rPr>
          <w:b/>
          <w:sz w:val="32"/>
          <w:szCs w:val="28"/>
        </w:rPr>
        <w:t>Conflict  (</w:t>
      </w:r>
      <w:proofErr w:type="gramEnd"/>
      <w:r w:rsidRPr="007B2441">
        <w:rPr>
          <w:b/>
          <w:sz w:val="32"/>
          <w:szCs w:val="28"/>
        </w:rPr>
        <w:t>Pressure/Persecution)  Mt 13:20-21 “</w:t>
      </w:r>
      <w:r w:rsidRPr="007B2441">
        <w:rPr>
          <w:rFonts w:ascii="Invitation" w:hAnsi="Invitation"/>
          <w:b/>
        </w:rPr>
        <w:t xml:space="preserve">he that received the seed into stony places, the same is he that </w:t>
      </w:r>
      <w:proofErr w:type="spellStart"/>
      <w:r w:rsidRPr="007B2441">
        <w:rPr>
          <w:rFonts w:ascii="Invitation" w:hAnsi="Invitation"/>
          <w:b/>
        </w:rPr>
        <w:t>heareth</w:t>
      </w:r>
      <w:proofErr w:type="spellEnd"/>
      <w:r w:rsidRPr="007B2441">
        <w:rPr>
          <w:rFonts w:ascii="Invitation" w:hAnsi="Invitation"/>
          <w:b/>
        </w:rPr>
        <w:t xml:space="preserve"> the word, and anon with joy </w:t>
      </w:r>
      <w:proofErr w:type="spellStart"/>
      <w:r w:rsidRPr="007B2441">
        <w:rPr>
          <w:rFonts w:ascii="Invitation" w:hAnsi="Invitation"/>
          <w:b/>
        </w:rPr>
        <w:t>receiveth</w:t>
      </w:r>
      <w:proofErr w:type="spellEnd"/>
      <w:r w:rsidRPr="007B2441">
        <w:rPr>
          <w:rFonts w:ascii="Invitation" w:hAnsi="Invitation"/>
          <w:b/>
        </w:rPr>
        <w:t xml:space="preserve"> it;  Yet hath he not root in himself, but </w:t>
      </w:r>
      <w:proofErr w:type="spellStart"/>
      <w:r w:rsidRPr="007B2441">
        <w:rPr>
          <w:rFonts w:ascii="Invitation" w:hAnsi="Invitation"/>
          <w:b/>
        </w:rPr>
        <w:t>dureth</w:t>
      </w:r>
      <w:proofErr w:type="spellEnd"/>
      <w:r w:rsidRPr="007B2441">
        <w:rPr>
          <w:rFonts w:ascii="Invitation" w:hAnsi="Invitation"/>
          <w:b/>
        </w:rPr>
        <w:t xml:space="preserve"> for a while:  when tribulation or persecution </w:t>
      </w:r>
      <w:proofErr w:type="spellStart"/>
      <w:r w:rsidRPr="007B2441">
        <w:rPr>
          <w:rFonts w:ascii="Invitation" w:hAnsi="Invitation"/>
          <w:b/>
        </w:rPr>
        <w:t>ariseth</w:t>
      </w:r>
      <w:proofErr w:type="spellEnd"/>
      <w:r w:rsidRPr="007B2441">
        <w:rPr>
          <w:rFonts w:ascii="Invitation" w:hAnsi="Invitation"/>
          <w:b/>
        </w:rPr>
        <w:t xml:space="preserve"> because of the word, </w:t>
      </w:r>
      <w:r w:rsidRPr="007B2441">
        <w:rPr>
          <w:rFonts w:ascii="Invitation" w:hAnsi="Invitation"/>
          <w:b/>
          <w:szCs w:val="28"/>
        </w:rPr>
        <w:t>by and by he is offended.”</w:t>
      </w:r>
    </w:p>
    <w:p w:rsidR="00131D49" w:rsidRPr="007B2441" w:rsidRDefault="00131D49" w:rsidP="00131D49">
      <w:pPr>
        <w:pStyle w:val="ListParagraph"/>
        <w:ind w:left="360"/>
        <w:rPr>
          <w:rFonts w:ascii="Invitation" w:hAnsi="Invitation"/>
          <w:b/>
          <w:szCs w:val="28"/>
        </w:rPr>
      </w:pPr>
    </w:p>
    <w:p w:rsidR="00471868" w:rsidRPr="007B2441" w:rsidRDefault="00471868" w:rsidP="00471868">
      <w:pPr>
        <w:pStyle w:val="ListParagraph"/>
        <w:numPr>
          <w:ilvl w:val="0"/>
          <w:numId w:val="17"/>
        </w:numPr>
        <w:ind w:left="360"/>
        <w:rPr>
          <w:b/>
          <w:szCs w:val="28"/>
        </w:rPr>
      </w:pPr>
      <w:proofErr w:type="gramStart"/>
      <w:r w:rsidRPr="007B2441">
        <w:rPr>
          <w:b/>
          <w:sz w:val="32"/>
          <w:szCs w:val="28"/>
        </w:rPr>
        <w:t>Carelessness  (</w:t>
      </w:r>
      <w:proofErr w:type="gramEnd"/>
      <w:r w:rsidRPr="007B2441">
        <w:rPr>
          <w:b/>
          <w:sz w:val="32"/>
          <w:szCs w:val="28"/>
        </w:rPr>
        <w:t>Passivity)</w:t>
      </w:r>
      <w:r w:rsidRPr="007B2441">
        <w:rPr>
          <w:b/>
          <w:szCs w:val="28"/>
        </w:rPr>
        <w:t xml:space="preserve">  God’s priorities are just not important to us! Acts 24:25</w:t>
      </w:r>
    </w:p>
    <w:p w:rsidR="00471868" w:rsidRPr="007B2441" w:rsidRDefault="00471868" w:rsidP="00471868">
      <w:pPr>
        <w:spacing w:after="0"/>
        <w:ind w:left="360"/>
        <w:jc w:val="center"/>
        <w:rPr>
          <w:rFonts w:ascii="Invitation" w:hAnsi="Invitation"/>
          <w:b/>
          <w:sz w:val="24"/>
          <w:szCs w:val="24"/>
          <w:u w:val="single"/>
        </w:rPr>
      </w:pPr>
      <w:r w:rsidRPr="007B2441">
        <w:rPr>
          <w:rFonts w:ascii="Invitation" w:hAnsi="Invitation"/>
          <w:b/>
          <w:szCs w:val="28"/>
        </w:rPr>
        <w:t>“</w:t>
      </w:r>
      <w:r w:rsidRPr="007B2441">
        <w:rPr>
          <w:rFonts w:ascii="Invitation" w:hAnsi="Invitation"/>
          <w:b/>
          <w:sz w:val="24"/>
          <w:szCs w:val="24"/>
        </w:rPr>
        <w:t xml:space="preserve">as he reasoned of righteousness, temperance, and judgment to come, Felix trembled, and answered, </w:t>
      </w:r>
      <w:proofErr w:type="gramStart"/>
      <w:r w:rsidRPr="007B2441">
        <w:rPr>
          <w:rFonts w:ascii="Invitation" w:hAnsi="Invitation"/>
          <w:b/>
          <w:sz w:val="24"/>
          <w:szCs w:val="24"/>
        </w:rPr>
        <w:t>Go</w:t>
      </w:r>
      <w:proofErr w:type="gramEnd"/>
      <w:r w:rsidRPr="007B2441">
        <w:rPr>
          <w:rFonts w:ascii="Invitation" w:hAnsi="Invitation"/>
          <w:b/>
          <w:sz w:val="24"/>
          <w:szCs w:val="24"/>
        </w:rPr>
        <w:t xml:space="preserve"> thy way for this time; </w:t>
      </w:r>
      <w:r w:rsidRPr="007B2441">
        <w:rPr>
          <w:rFonts w:ascii="Invitation" w:hAnsi="Invitation"/>
          <w:b/>
          <w:sz w:val="24"/>
          <w:szCs w:val="24"/>
          <w:u w:val="single"/>
        </w:rPr>
        <w:t>when I have a convenient season, I will call for thee.”</w:t>
      </w:r>
    </w:p>
    <w:p w:rsidR="00131D49" w:rsidRPr="007B2441" w:rsidRDefault="00131D49" w:rsidP="00471868">
      <w:pPr>
        <w:spacing w:after="0"/>
        <w:ind w:left="360"/>
        <w:jc w:val="center"/>
        <w:rPr>
          <w:rFonts w:ascii="Invitation" w:hAnsi="Invitation"/>
          <w:b/>
          <w:sz w:val="24"/>
          <w:szCs w:val="24"/>
          <w:u w:val="single"/>
        </w:rPr>
      </w:pPr>
    </w:p>
    <w:p w:rsidR="00471868" w:rsidRPr="007B2441" w:rsidRDefault="00471868" w:rsidP="00471868">
      <w:pPr>
        <w:pStyle w:val="ListParagraph"/>
        <w:numPr>
          <w:ilvl w:val="0"/>
          <w:numId w:val="17"/>
        </w:numPr>
        <w:ind w:left="360"/>
        <w:rPr>
          <w:b/>
        </w:rPr>
      </w:pPr>
      <w:r w:rsidRPr="007B2441">
        <w:rPr>
          <w:b/>
          <w:sz w:val="28"/>
        </w:rPr>
        <w:t xml:space="preserve">Contamination/Clutter   Mt 13:22  </w:t>
      </w:r>
      <w:proofErr w:type="gramStart"/>
      <w:r w:rsidRPr="007B2441">
        <w:rPr>
          <w:b/>
          <w:sz w:val="28"/>
        </w:rPr>
        <w:t xml:space="preserve">   </w:t>
      </w:r>
      <w:r w:rsidRPr="007B2441">
        <w:rPr>
          <w:b/>
        </w:rPr>
        <w:t>(</w:t>
      </w:r>
      <w:proofErr w:type="gramEnd"/>
      <w:r w:rsidRPr="007B2441">
        <w:rPr>
          <w:b/>
        </w:rPr>
        <w:t xml:space="preserve">Doctrinal Poison or Worldly Priorities)  </w:t>
      </w:r>
    </w:p>
    <w:p w:rsidR="00471868" w:rsidRPr="007B2441" w:rsidRDefault="00471868" w:rsidP="00471868">
      <w:pPr>
        <w:spacing w:after="0" w:line="240" w:lineRule="auto"/>
        <w:ind w:left="360"/>
        <w:jc w:val="center"/>
        <w:rPr>
          <w:rFonts w:ascii="Invitation" w:hAnsi="Invitation" w:cs="Times New Roman"/>
          <w:b/>
          <w:sz w:val="24"/>
          <w:szCs w:val="24"/>
        </w:rPr>
      </w:pPr>
      <w:r w:rsidRPr="007B2441">
        <w:rPr>
          <w:rFonts w:ascii="Invitation" w:hAnsi="Invitation" w:cs="Times New Roman"/>
          <w:b/>
          <w:sz w:val="24"/>
          <w:szCs w:val="24"/>
        </w:rPr>
        <w:t xml:space="preserve">“He also that received seed among the thorns is he that </w:t>
      </w:r>
      <w:proofErr w:type="spellStart"/>
      <w:r w:rsidRPr="007B2441">
        <w:rPr>
          <w:rFonts w:ascii="Invitation" w:hAnsi="Invitation" w:cs="Times New Roman"/>
          <w:b/>
          <w:sz w:val="24"/>
          <w:szCs w:val="24"/>
        </w:rPr>
        <w:t>heareth</w:t>
      </w:r>
      <w:proofErr w:type="spellEnd"/>
      <w:r w:rsidRPr="007B2441">
        <w:rPr>
          <w:rFonts w:ascii="Invitation" w:hAnsi="Invitation" w:cs="Times New Roman"/>
          <w:b/>
          <w:sz w:val="24"/>
          <w:szCs w:val="24"/>
        </w:rPr>
        <w:t xml:space="preserve"> the </w:t>
      </w:r>
      <w:proofErr w:type="gramStart"/>
      <w:r w:rsidRPr="007B2441">
        <w:rPr>
          <w:rFonts w:ascii="Invitation" w:hAnsi="Invitation" w:cs="Times New Roman"/>
          <w:b/>
          <w:sz w:val="24"/>
          <w:szCs w:val="24"/>
        </w:rPr>
        <w:t>word;  and</w:t>
      </w:r>
      <w:proofErr w:type="gramEnd"/>
      <w:r w:rsidRPr="007B2441">
        <w:rPr>
          <w:rFonts w:ascii="Invitation" w:hAnsi="Invitation" w:cs="Times New Roman"/>
          <w:b/>
          <w:sz w:val="24"/>
          <w:szCs w:val="24"/>
        </w:rPr>
        <w:t xml:space="preserve"> the care of this world, and the</w:t>
      </w:r>
    </w:p>
    <w:p w:rsidR="00471868" w:rsidRPr="007B2441" w:rsidRDefault="00471868" w:rsidP="00471868">
      <w:pPr>
        <w:spacing w:after="0" w:line="240" w:lineRule="auto"/>
        <w:ind w:left="360"/>
        <w:jc w:val="center"/>
        <w:rPr>
          <w:rFonts w:ascii="Invitation" w:hAnsi="Invitation" w:cs="Times New Roman"/>
          <w:b/>
          <w:sz w:val="24"/>
          <w:szCs w:val="24"/>
        </w:rPr>
      </w:pPr>
      <w:r w:rsidRPr="007B2441">
        <w:rPr>
          <w:rFonts w:ascii="Invitation" w:hAnsi="Invitation" w:cs="Times New Roman"/>
          <w:b/>
          <w:sz w:val="24"/>
          <w:szCs w:val="24"/>
        </w:rPr>
        <w:t xml:space="preserve">deceitfulness of riches, choke the word, and he becometh unfruitful.” </w:t>
      </w:r>
      <w:r w:rsidRPr="007B2441">
        <w:rPr>
          <w:rFonts w:ascii="Invitation" w:hAnsi="Invitation" w:cs="Times New Roman"/>
          <w:b/>
          <w:sz w:val="24"/>
          <w:szCs w:val="24"/>
        </w:rPr>
        <w:br/>
      </w:r>
    </w:p>
    <w:p w:rsidR="00471868" w:rsidRPr="007B2441" w:rsidRDefault="00471868" w:rsidP="00471868">
      <w:pPr>
        <w:ind w:left="360"/>
        <w:rPr>
          <w:rFonts w:ascii="Times New Roman" w:hAnsi="Times New Roman" w:cs="Times New Roman"/>
          <w:b/>
          <w:sz w:val="36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>Application: God’s Great Plan involves your: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 xml:space="preserve">Salvation:  Responding to “the gospel!” </w:t>
      </w:r>
      <w:r w:rsidRPr="007B2441">
        <w:rPr>
          <w:rFonts w:ascii="Times New Roman" w:hAnsi="Times New Roman" w:cs="Times New Roman"/>
          <w:b/>
          <w:i/>
          <w:sz w:val="28"/>
          <w:szCs w:val="28"/>
        </w:rPr>
        <w:t xml:space="preserve">A Personal Relationship with Him. 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 xml:space="preserve">Baptism:  </w:t>
      </w:r>
      <w:r w:rsidRPr="007B2441">
        <w:rPr>
          <w:rFonts w:ascii="Times New Roman" w:hAnsi="Times New Roman" w:cs="Times New Roman"/>
          <w:b/>
          <w:sz w:val="28"/>
          <w:szCs w:val="28"/>
        </w:rPr>
        <w:t>Public identification and Association with Him and His church.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>Discipleship:  Orientation/Education to enable you to grow in the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7B2441">
        <w:rPr>
          <w:rFonts w:ascii="Invitation" w:hAnsi="Invitation" w:cs="Times New Roman"/>
          <w:b/>
          <w:sz w:val="32"/>
          <w:szCs w:val="28"/>
        </w:rPr>
        <w:t xml:space="preserve">“Grace and knowledge of our </w:t>
      </w:r>
      <w:proofErr w:type="gramStart"/>
      <w:r w:rsidRPr="007B2441">
        <w:rPr>
          <w:rFonts w:ascii="Invitation" w:hAnsi="Invitation" w:cs="Times New Roman"/>
          <w:b/>
          <w:sz w:val="32"/>
          <w:szCs w:val="28"/>
        </w:rPr>
        <w:t>Lord”</w:t>
      </w:r>
      <w:r w:rsidRPr="007B2441">
        <w:rPr>
          <w:rFonts w:ascii="Times New Roman" w:hAnsi="Times New Roman" w:cs="Times New Roman"/>
          <w:b/>
          <w:sz w:val="32"/>
          <w:szCs w:val="28"/>
        </w:rPr>
        <w:t xml:space="preserve">  (</w:t>
      </w:r>
      <w:proofErr w:type="gramEnd"/>
      <w:r w:rsidRPr="007B2441">
        <w:rPr>
          <w:rFonts w:ascii="Times New Roman" w:hAnsi="Times New Roman" w:cs="Times New Roman"/>
          <w:b/>
          <w:sz w:val="32"/>
          <w:szCs w:val="28"/>
        </w:rPr>
        <w:t>2 Pt. 3:18)</w:t>
      </w:r>
    </w:p>
    <w:p w:rsidR="00471868" w:rsidRPr="007B2441" w:rsidRDefault="00471868" w:rsidP="00471868">
      <w:pPr>
        <w:spacing w:after="0" w:line="240" w:lineRule="auto"/>
        <w:ind w:left="360"/>
        <w:rPr>
          <w:rFonts w:ascii="Invitation" w:hAnsi="Invitation" w:cs="Times New Roman"/>
          <w:b/>
          <w:sz w:val="32"/>
          <w:szCs w:val="28"/>
        </w:rPr>
      </w:pPr>
      <w:r w:rsidRPr="007B2441">
        <w:rPr>
          <w:rFonts w:ascii="Times New Roman" w:hAnsi="Times New Roman" w:cs="Times New Roman"/>
          <w:b/>
          <w:sz w:val="32"/>
          <w:szCs w:val="28"/>
        </w:rPr>
        <w:t>Jesus warned that Satan as: “</w:t>
      </w:r>
      <w:r w:rsidRPr="007B2441">
        <w:rPr>
          <w:rFonts w:ascii="Invitation" w:hAnsi="Invitation" w:cs="Times New Roman"/>
          <w:b/>
          <w:sz w:val="32"/>
          <w:szCs w:val="28"/>
        </w:rPr>
        <w:t>The thief comes to destroy, kill, and steal.”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What’s the “thief” using to rob you </w:t>
      </w:r>
      <w:proofErr w:type="gramStart"/>
      <w:r w:rsidRPr="007B2441">
        <w:rPr>
          <w:rFonts w:ascii="Times New Roman" w:hAnsi="Times New Roman" w:cs="Times New Roman"/>
          <w:b/>
          <w:sz w:val="28"/>
          <w:szCs w:val="28"/>
        </w:rPr>
        <w:t>of  God’s</w:t>
      </w:r>
      <w:proofErr w:type="gram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Great plan for your life?</w:t>
      </w:r>
    </w:p>
    <w:p w:rsidR="00471868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B2441">
        <w:rPr>
          <w:rFonts w:ascii="Times New Roman" w:hAnsi="Times New Roman" w:cs="Times New Roman"/>
          <w:b/>
          <w:i/>
          <w:sz w:val="28"/>
          <w:szCs w:val="28"/>
        </w:rPr>
        <w:t>Pressure/Persecution?  Passivity?   Misaligned Priorities?</w:t>
      </w:r>
    </w:p>
    <w:p w:rsidR="00131D49" w:rsidRPr="007B2441" w:rsidRDefault="00471868" w:rsidP="0047186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Jesus reminds us that: </w:t>
      </w:r>
      <w:r w:rsidRPr="007B2441">
        <w:rPr>
          <w:rFonts w:ascii="Invitation" w:hAnsi="Invitation" w:cs="Times New Roman"/>
          <w:b/>
          <w:sz w:val="28"/>
          <w:szCs w:val="28"/>
        </w:rPr>
        <w:t>“I am come that they might have life, and that more abundantly.”</w:t>
      </w:r>
      <w:r w:rsidRPr="007B24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1D49" w:rsidRPr="007B244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31D49" w:rsidRPr="007B2441" w:rsidRDefault="00131D49" w:rsidP="00131D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2441">
        <w:rPr>
          <w:rFonts w:ascii="Times New Roman" w:hAnsi="Times New Roman" w:cs="Times New Roman"/>
          <w:b/>
          <w:sz w:val="28"/>
          <w:szCs w:val="28"/>
        </w:rPr>
        <w:t xml:space="preserve">          (</w:t>
      </w:r>
      <w:r w:rsidR="00471868" w:rsidRPr="007B2441">
        <w:rPr>
          <w:rFonts w:ascii="Times New Roman" w:hAnsi="Times New Roman" w:cs="Times New Roman"/>
          <w:b/>
          <w:sz w:val="28"/>
          <w:szCs w:val="28"/>
        </w:rPr>
        <w:t>Jn. 10:10</w:t>
      </w:r>
      <w:proofErr w:type="gramStart"/>
      <w:r w:rsidRPr="007B2441">
        <w:rPr>
          <w:rFonts w:ascii="Times New Roman" w:hAnsi="Times New Roman" w:cs="Times New Roman"/>
          <w:b/>
          <w:sz w:val="28"/>
          <w:szCs w:val="28"/>
        </w:rPr>
        <w:t>)  In</w:t>
      </w:r>
      <w:proofErr w:type="gramEnd"/>
      <w:r w:rsidRPr="007B2441">
        <w:rPr>
          <w:rFonts w:ascii="Times New Roman" w:hAnsi="Times New Roman" w:cs="Times New Roman"/>
          <w:b/>
          <w:sz w:val="28"/>
          <w:szCs w:val="28"/>
        </w:rPr>
        <w:t xml:space="preserve"> vs 27 he tells us that:</w:t>
      </w:r>
      <w:r w:rsidRPr="007B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49" w:rsidRPr="007B2441" w:rsidRDefault="00131D49" w:rsidP="00131D49">
      <w:pPr>
        <w:spacing w:after="0" w:line="240" w:lineRule="auto"/>
        <w:ind w:left="360"/>
        <w:jc w:val="center"/>
        <w:rPr>
          <w:rFonts w:ascii="Invitation" w:hAnsi="Invitation" w:cs="Times New Roman"/>
          <w:b/>
          <w:sz w:val="28"/>
          <w:szCs w:val="28"/>
        </w:rPr>
      </w:pPr>
      <w:r w:rsidRPr="007B2441">
        <w:rPr>
          <w:rFonts w:ascii="Times New Roman" w:hAnsi="Times New Roman" w:cs="Times New Roman"/>
          <w:sz w:val="28"/>
          <w:szCs w:val="28"/>
        </w:rPr>
        <w:t>“</w:t>
      </w:r>
      <w:r w:rsidRPr="007B2441">
        <w:rPr>
          <w:rFonts w:ascii="Invitation" w:hAnsi="Invitation" w:cs="Times New Roman"/>
          <w:b/>
          <w:sz w:val="28"/>
          <w:szCs w:val="28"/>
        </w:rPr>
        <w:t>My sheep hear my voice, and I know them, and they follow me!</w:t>
      </w:r>
    </w:p>
    <w:p w:rsidR="00471868" w:rsidRPr="007B2441" w:rsidRDefault="00131D49" w:rsidP="00131D49">
      <w:pPr>
        <w:spacing w:after="0" w:line="240" w:lineRule="auto"/>
        <w:ind w:left="360"/>
        <w:jc w:val="center"/>
        <w:rPr>
          <w:rFonts w:ascii="Invitation" w:hAnsi="Invitation" w:cs="Times New Roman"/>
          <w:b/>
          <w:sz w:val="28"/>
          <w:szCs w:val="28"/>
        </w:rPr>
      </w:pPr>
      <w:r w:rsidRPr="007B2441">
        <w:rPr>
          <w:rFonts w:ascii="Invitation" w:hAnsi="Invitation" w:cs="Times New Roman"/>
          <w:b/>
          <w:sz w:val="28"/>
          <w:szCs w:val="28"/>
        </w:rPr>
        <w:t>And I give unto them eternal life and they shall never perish!”</w:t>
      </w:r>
    </w:p>
    <w:p w:rsidR="00131D49" w:rsidRPr="007B2441" w:rsidRDefault="00131D49" w:rsidP="00131D49">
      <w:pPr>
        <w:spacing w:after="0" w:line="240" w:lineRule="auto"/>
        <w:ind w:left="360"/>
        <w:jc w:val="center"/>
        <w:rPr>
          <w:rFonts w:ascii="Invitation" w:hAnsi="Invitation" w:cs="Times New Roman"/>
          <w:b/>
          <w:sz w:val="28"/>
          <w:szCs w:val="28"/>
        </w:rPr>
      </w:pPr>
    </w:p>
    <w:p w:rsidR="00131D49" w:rsidRPr="007B2441" w:rsidRDefault="00131D49" w:rsidP="00131D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>Will you purpose to “hear His voice?” (Pr. 3:5,6)</w:t>
      </w:r>
    </w:p>
    <w:p w:rsidR="00131D49" w:rsidRPr="007B2441" w:rsidRDefault="00131D49" w:rsidP="00131D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2441">
        <w:rPr>
          <w:rFonts w:ascii="Times New Roman" w:hAnsi="Times New Roman" w:cs="Times New Roman"/>
          <w:b/>
          <w:sz w:val="36"/>
          <w:szCs w:val="28"/>
        </w:rPr>
        <w:t xml:space="preserve"> Will you purpose to “Follow Him?”</w:t>
      </w:r>
    </w:p>
    <w:sectPr w:rsidR="00131D49" w:rsidRPr="007B2441" w:rsidSect="008B0DE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Calibri"/>
    <w:charset w:val="00"/>
    <w:family w:val="auto"/>
    <w:pitch w:val="variable"/>
    <w:sig w:usb0="00000083" w:usb1="00000000" w:usb2="00000000" w:usb3="00000000" w:csb0="00000009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B"/>
    <w:multiLevelType w:val="hybridMultilevel"/>
    <w:tmpl w:val="11400596"/>
    <w:lvl w:ilvl="0" w:tplc="BEF08A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CE567A"/>
    <w:multiLevelType w:val="hybridMultilevel"/>
    <w:tmpl w:val="B45468A4"/>
    <w:lvl w:ilvl="0" w:tplc="0866AAD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269AA"/>
    <w:multiLevelType w:val="hybridMultilevel"/>
    <w:tmpl w:val="E110DBB0"/>
    <w:lvl w:ilvl="0" w:tplc="C86C72BA">
      <w:start w:val="4"/>
      <w:numFmt w:val="decimal"/>
      <w:lvlText w:val="%1)"/>
      <w:lvlJc w:val="left"/>
      <w:pPr>
        <w:ind w:left="555" w:hanging="360"/>
      </w:pPr>
      <w:rPr>
        <w:rFonts w:eastAsiaTheme="minorEastAsia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82860C8"/>
    <w:multiLevelType w:val="hybridMultilevel"/>
    <w:tmpl w:val="0BB697B4"/>
    <w:lvl w:ilvl="0" w:tplc="2ECA705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1F7703"/>
    <w:multiLevelType w:val="hybridMultilevel"/>
    <w:tmpl w:val="F9EA2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A5F"/>
    <w:multiLevelType w:val="hybridMultilevel"/>
    <w:tmpl w:val="F6769E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D5814"/>
    <w:multiLevelType w:val="hybridMultilevel"/>
    <w:tmpl w:val="D640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67CA"/>
    <w:multiLevelType w:val="hybridMultilevel"/>
    <w:tmpl w:val="E7729708"/>
    <w:lvl w:ilvl="0" w:tplc="E87EE3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EA2D91"/>
    <w:multiLevelType w:val="hybridMultilevel"/>
    <w:tmpl w:val="C10A4BFE"/>
    <w:lvl w:ilvl="0" w:tplc="B82AAB9A">
      <w:start w:val="1"/>
      <w:numFmt w:val="upperLetter"/>
      <w:lvlText w:val="%1."/>
      <w:lvlJc w:val="left"/>
      <w:pPr>
        <w:ind w:left="57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09018C3"/>
    <w:multiLevelType w:val="hybridMultilevel"/>
    <w:tmpl w:val="F33CE0F0"/>
    <w:lvl w:ilvl="0" w:tplc="537E59A2">
      <w:start w:val="2"/>
      <w:numFmt w:val="upperLetter"/>
      <w:lvlText w:val="%1."/>
      <w:lvlJc w:val="left"/>
      <w:pPr>
        <w:ind w:left="540" w:hanging="360"/>
      </w:pPr>
      <w:rPr>
        <w:rFonts w:eastAsiaTheme="minorEastAsia"/>
        <w:b/>
        <w:i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1950067"/>
    <w:multiLevelType w:val="hybridMultilevel"/>
    <w:tmpl w:val="62C807A0"/>
    <w:lvl w:ilvl="0" w:tplc="DE40BF9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6A548E7"/>
    <w:multiLevelType w:val="hybridMultilevel"/>
    <w:tmpl w:val="93EC4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6494"/>
    <w:multiLevelType w:val="hybridMultilevel"/>
    <w:tmpl w:val="B6127A44"/>
    <w:lvl w:ilvl="0" w:tplc="982410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EDE181D"/>
    <w:multiLevelType w:val="hybridMultilevel"/>
    <w:tmpl w:val="7F4861A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6C70D93"/>
    <w:multiLevelType w:val="hybridMultilevel"/>
    <w:tmpl w:val="08888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D09A0"/>
    <w:multiLevelType w:val="hybridMultilevel"/>
    <w:tmpl w:val="C57CA382"/>
    <w:lvl w:ilvl="0" w:tplc="1C38FE6C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C1866A3"/>
    <w:multiLevelType w:val="hybridMultilevel"/>
    <w:tmpl w:val="F1AE5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E4"/>
    <w:rsid w:val="00070181"/>
    <w:rsid w:val="000857D3"/>
    <w:rsid w:val="00131D49"/>
    <w:rsid w:val="0016044F"/>
    <w:rsid w:val="001A4F26"/>
    <w:rsid w:val="001B448C"/>
    <w:rsid w:val="001C783D"/>
    <w:rsid w:val="001D1327"/>
    <w:rsid w:val="0021620B"/>
    <w:rsid w:val="00224006"/>
    <w:rsid w:val="00245134"/>
    <w:rsid w:val="002F3A67"/>
    <w:rsid w:val="0031003F"/>
    <w:rsid w:val="00376723"/>
    <w:rsid w:val="00471868"/>
    <w:rsid w:val="004A20D1"/>
    <w:rsid w:val="004E102A"/>
    <w:rsid w:val="00520A63"/>
    <w:rsid w:val="00612D0F"/>
    <w:rsid w:val="00620000"/>
    <w:rsid w:val="00664EB5"/>
    <w:rsid w:val="006F2FFD"/>
    <w:rsid w:val="007232C8"/>
    <w:rsid w:val="00732E00"/>
    <w:rsid w:val="007347CB"/>
    <w:rsid w:val="0074074D"/>
    <w:rsid w:val="00757E88"/>
    <w:rsid w:val="007B2441"/>
    <w:rsid w:val="007B6B13"/>
    <w:rsid w:val="00844493"/>
    <w:rsid w:val="008B04B6"/>
    <w:rsid w:val="008B0DE4"/>
    <w:rsid w:val="008E7F7A"/>
    <w:rsid w:val="00937968"/>
    <w:rsid w:val="009A59BE"/>
    <w:rsid w:val="009B72B4"/>
    <w:rsid w:val="009C568B"/>
    <w:rsid w:val="00A0265C"/>
    <w:rsid w:val="00A37333"/>
    <w:rsid w:val="00A511B5"/>
    <w:rsid w:val="00A87F16"/>
    <w:rsid w:val="00AA6CCA"/>
    <w:rsid w:val="00AB16D6"/>
    <w:rsid w:val="00AC5D0A"/>
    <w:rsid w:val="00AE588A"/>
    <w:rsid w:val="00B3515B"/>
    <w:rsid w:val="00B66A83"/>
    <w:rsid w:val="00BD0C3B"/>
    <w:rsid w:val="00DE0C41"/>
    <w:rsid w:val="00E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4EEE"/>
  <w15:chartTrackingRefBased/>
  <w15:docId w15:val="{D14B0AAF-3BA6-463C-B530-B3D5CAD7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0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esustext">
    <w:name w:val="jesustext"/>
    <w:basedOn w:val="DefaultParagraphFont"/>
    <w:rsid w:val="008B0DE4"/>
  </w:style>
  <w:style w:type="paragraph" w:styleId="BalloonText">
    <w:name w:val="Balloon Text"/>
    <w:basedOn w:val="Normal"/>
    <w:link w:val="BalloonTextChar"/>
    <w:uiPriority w:val="99"/>
    <w:semiHidden/>
    <w:unhideWhenUsed/>
    <w:rsid w:val="009B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F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Peters</dc:creator>
  <cp:keywords/>
  <dc:description/>
  <cp:lastModifiedBy>Keith Peters</cp:lastModifiedBy>
  <cp:revision>3</cp:revision>
  <cp:lastPrinted>2017-10-25T20:49:00Z</cp:lastPrinted>
  <dcterms:created xsi:type="dcterms:W3CDTF">2017-10-25T20:49:00Z</dcterms:created>
  <dcterms:modified xsi:type="dcterms:W3CDTF">2017-10-25T20:50:00Z</dcterms:modified>
</cp:coreProperties>
</file>